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CC0" w:rsidRPr="00CE61AD" w:rsidRDefault="00CE61AD" w:rsidP="00096D5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="00096D52" w:rsidRPr="00096D52">
        <w:rPr>
          <w:rFonts w:ascii="Times New Roman" w:hAnsi="Times New Roman" w:cs="Times New Roman"/>
          <w:b/>
          <w:sz w:val="24"/>
          <w:szCs w:val="24"/>
        </w:rPr>
        <w:t xml:space="preserve"> по использованию программы </w:t>
      </w:r>
      <w:r w:rsidR="00096D52" w:rsidRPr="00096D52">
        <w:rPr>
          <w:rFonts w:ascii="Times New Roman" w:hAnsi="Times New Roman" w:cs="Times New Roman"/>
          <w:b/>
          <w:sz w:val="24"/>
          <w:szCs w:val="24"/>
          <w:lang w:val="en-US"/>
        </w:rPr>
        <w:t>Zoom</w:t>
      </w:r>
      <w:bookmarkStart w:id="0" w:name="_GoBack"/>
      <w:bookmarkEnd w:id="0"/>
    </w:p>
    <w:p w:rsidR="00B74290" w:rsidRPr="00EE2F1B" w:rsidRDefault="00B74290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290" w:rsidRPr="00EE2F1B" w:rsidRDefault="00B74290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С сайта </w:t>
      </w:r>
      <w:hyperlink r:id="rId4" w:history="1">
        <w:r w:rsidRPr="00EE2F1B">
          <w:rPr>
            <w:rStyle w:val="a3"/>
            <w:rFonts w:ascii="Times New Roman" w:hAnsi="Times New Roman" w:cs="Times New Roman"/>
            <w:sz w:val="24"/>
            <w:szCs w:val="24"/>
          </w:rPr>
          <w:t>https://zoom.us/download</w:t>
        </w:r>
      </w:hyperlink>
      <w:r w:rsidRPr="00EE2F1B">
        <w:rPr>
          <w:rFonts w:ascii="Times New Roman" w:hAnsi="Times New Roman" w:cs="Times New Roman"/>
          <w:sz w:val="24"/>
          <w:szCs w:val="24"/>
        </w:rPr>
        <w:t xml:space="preserve"> </w:t>
      </w:r>
      <w:r w:rsidR="00E6519F" w:rsidRPr="00EE2F1B">
        <w:rPr>
          <w:rFonts w:ascii="Times New Roman" w:hAnsi="Times New Roman" w:cs="Times New Roman"/>
          <w:sz w:val="24"/>
          <w:szCs w:val="24"/>
        </w:rPr>
        <w:t xml:space="preserve">загружаем программу </w:t>
      </w:r>
      <w:r w:rsidR="00E6519F" w:rsidRPr="00096D52">
        <w:rPr>
          <w:rFonts w:ascii="Times New Roman" w:hAnsi="Times New Roman" w:cs="Times New Roman"/>
          <w:b/>
          <w:sz w:val="24"/>
          <w:szCs w:val="24"/>
          <w:lang w:val="en-US"/>
        </w:rPr>
        <w:t>Zoom</w:t>
      </w:r>
    </w:p>
    <w:p w:rsidR="00E6519F" w:rsidRPr="00EE2F1B" w:rsidRDefault="00E6519F" w:rsidP="00096D5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55065" wp14:editId="520B50EE">
            <wp:extent cx="5940425" cy="19037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9F" w:rsidRPr="00EE2F1B" w:rsidRDefault="002C236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Запускаем скаченный файл.</w:t>
      </w:r>
    </w:p>
    <w:p w:rsidR="002C236D" w:rsidRPr="00EE2F1B" w:rsidRDefault="002C236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07536" wp14:editId="41A7E415">
            <wp:extent cx="5940425" cy="12026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6D" w:rsidRPr="00EE2F1B" w:rsidRDefault="002C236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После установки и запуска программы нажимаем кнопку </w:t>
      </w:r>
      <w:r w:rsidRPr="00EE2F1B">
        <w:rPr>
          <w:rFonts w:ascii="Times New Roman" w:hAnsi="Times New Roman" w:cs="Times New Roman"/>
          <w:b/>
          <w:sz w:val="24"/>
          <w:szCs w:val="24"/>
        </w:rPr>
        <w:t>Войти в конференцию</w:t>
      </w:r>
    </w:p>
    <w:p w:rsidR="002C236D" w:rsidRPr="00EE2F1B" w:rsidRDefault="002C236D" w:rsidP="00096D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6F2C6" wp14:editId="5A920ED6">
            <wp:extent cx="5724525" cy="383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6D" w:rsidRPr="00EE2F1B" w:rsidRDefault="00D67ED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В первом поле указываем идентификатор конференции (Вам его предоставит классный руководитель)</w:t>
      </w:r>
    </w:p>
    <w:p w:rsidR="00D67ED1" w:rsidRPr="00EE2F1B" w:rsidRDefault="00D67ED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В нижнем поле указываем свою Фамилию, имя и группу.</w:t>
      </w:r>
    </w:p>
    <w:p w:rsidR="00D67ED1" w:rsidRPr="00EE2F1B" w:rsidRDefault="00D67ED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Оставляем галки как на рисунке ниже.</w:t>
      </w:r>
    </w:p>
    <w:p w:rsidR="00D67ED1" w:rsidRPr="00EE2F1B" w:rsidRDefault="00D67ED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Нажимаем кнопку </w:t>
      </w:r>
      <w:r w:rsidRPr="00EE2F1B">
        <w:rPr>
          <w:rFonts w:ascii="Times New Roman" w:hAnsi="Times New Roman" w:cs="Times New Roman"/>
          <w:b/>
          <w:sz w:val="24"/>
          <w:szCs w:val="24"/>
        </w:rPr>
        <w:t>Войти</w:t>
      </w:r>
      <w:r w:rsidRPr="00EE2F1B">
        <w:rPr>
          <w:rFonts w:ascii="Times New Roman" w:hAnsi="Times New Roman" w:cs="Times New Roman"/>
          <w:sz w:val="24"/>
          <w:szCs w:val="24"/>
        </w:rPr>
        <w:t>.</w:t>
      </w:r>
    </w:p>
    <w:p w:rsidR="002C236D" w:rsidRPr="00EE2F1B" w:rsidRDefault="002C236D" w:rsidP="0009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299DC7" wp14:editId="340819E7">
            <wp:extent cx="381000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351" w:rsidRPr="00EE2F1B" w:rsidRDefault="005F735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В поле указываем </w:t>
      </w:r>
      <w:r w:rsidRPr="00EE2F1B">
        <w:rPr>
          <w:rFonts w:ascii="Times New Roman" w:hAnsi="Times New Roman" w:cs="Times New Roman"/>
          <w:sz w:val="24"/>
          <w:szCs w:val="24"/>
        </w:rPr>
        <w:t>пароль к</w:t>
      </w:r>
      <w:r w:rsidRPr="00EE2F1B">
        <w:rPr>
          <w:rFonts w:ascii="Times New Roman" w:hAnsi="Times New Roman" w:cs="Times New Roman"/>
          <w:sz w:val="24"/>
          <w:szCs w:val="24"/>
        </w:rPr>
        <w:t>онференции (Вам его предоставит классный руководитель)</w:t>
      </w:r>
      <w:r w:rsidRPr="00EE2F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7351" w:rsidRPr="00EE2F1B" w:rsidRDefault="005F735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Нажимаем кнопку </w:t>
      </w:r>
      <w:r w:rsidRPr="00EE2F1B">
        <w:rPr>
          <w:rFonts w:ascii="Times New Roman" w:hAnsi="Times New Roman" w:cs="Times New Roman"/>
          <w:b/>
          <w:sz w:val="24"/>
          <w:szCs w:val="24"/>
        </w:rPr>
        <w:t>Войти в конференцию</w:t>
      </w:r>
      <w:r w:rsidRPr="00EE2F1B">
        <w:rPr>
          <w:rFonts w:ascii="Times New Roman" w:hAnsi="Times New Roman" w:cs="Times New Roman"/>
          <w:sz w:val="24"/>
          <w:szCs w:val="24"/>
        </w:rPr>
        <w:t>.</w:t>
      </w:r>
    </w:p>
    <w:p w:rsidR="005F7351" w:rsidRPr="00EE2F1B" w:rsidRDefault="005F7351" w:rsidP="0009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CBC4F" wp14:editId="7ED46A10">
            <wp:extent cx="3810000" cy="373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351" w:rsidRPr="00EE2F1B" w:rsidRDefault="005F7351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Появится окно ожидания, дождитесь разрешения на подключение от преподавателя.</w:t>
      </w:r>
    </w:p>
    <w:p w:rsidR="005F7351" w:rsidRPr="00EE2F1B" w:rsidRDefault="005F7351" w:rsidP="00096D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504D97" wp14:editId="39BCF10D">
            <wp:extent cx="5940425" cy="39700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BD" w:rsidRPr="00EE2F1B" w:rsidRDefault="007840B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После одобрения появится окно входа с использованием микрофона. Нажмите кнопку </w:t>
      </w:r>
      <w:r w:rsidRPr="00EE2F1B">
        <w:rPr>
          <w:rFonts w:ascii="Times New Roman" w:hAnsi="Times New Roman" w:cs="Times New Roman"/>
          <w:b/>
          <w:sz w:val="24"/>
          <w:szCs w:val="24"/>
        </w:rPr>
        <w:t>Войти с использованием звука компьютера</w:t>
      </w:r>
      <w:r w:rsidRPr="00EE2F1B">
        <w:rPr>
          <w:rFonts w:ascii="Times New Roman" w:hAnsi="Times New Roman" w:cs="Times New Roman"/>
          <w:sz w:val="24"/>
          <w:szCs w:val="24"/>
        </w:rPr>
        <w:t>.</w:t>
      </w:r>
    </w:p>
    <w:p w:rsidR="007840BD" w:rsidRPr="00EE2F1B" w:rsidRDefault="007840BD" w:rsidP="0009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F4304" wp14:editId="4CF2E3D4">
            <wp:extent cx="4953000" cy="3190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BD" w:rsidRPr="00EE2F1B" w:rsidRDefault="007840B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При подключении в нижнем левом окне можно включать и выключать камеру и микрофон.</w:t>
      </w:r>
    </w:p>
    <w:p w:rsidR="007840BD" w:rsidRPr="00EE2F1B" w:rsidRDefault="007840BD" w:rsidP="0009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A4D52D" wp14:editId="155D769C">
            <wp:extent cx="5940425" cy="39649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BD" w:rsidRPr="00EE2F1B" w:rsidRDefault="007840B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>В нижней панели можно открыть</w:t>
      </w:r>
      <w:r w:rsidR="007D6061" w:rsidRPr="00EE2F1B">
        <w:rPr>
          <w:rFonts w:ascii="Times New Roman" w:hAnsi="Times New Roman" w:cs="Times New Roman"/>
          <w:sz w:val="24"/>
          <w:szCs w:val="24"/>
        </w:rPr>
        <w:t xml:space="preserve"> текстовый чат</w:t>
      </w:r>
      <w:r w:rsidR="00FE04B8" w:rsidRPr="00EE2F1B">
        <w:rPr>
          <w:rFonts w:ascii="Times New Roman" w:hAnsi="Times New Roman" w:cs="Times New Roman"/>
          <w:sz w:val="24"/>
          <w:szCs w:val="24"/>
        </w:rPr>
        <w:t>, демонстрацию своего экрана</w:t>
      </w:r>
      <w:r w:rsidR="0052202C" w:rsidRPr="00EE2F1B">
        <w:rPr>
          <w:rFonts w:ascii="Times New Roman" w:hAnsi="Times New Roman" w:cs="Times New Roman"/>
          <w:sz w:val="24"/>
          <w:szCs w:val="24"/>
        </w:rPr>
        <w:t>, просмотреть список участников</w:t>
      </w:r>
      <w:r w:rsidR="00FE04B8" w:rsidRPr="00EE2F1B">
        <w:rPr>
          <w:rFonts w:ascii="Times New Roman" w:hAnsi="Times New Roman" w:cs="Times New Roman"/>
          <w:sz w:val="24"/>
          <w:szCs w:val="24"/>
        </w:rPr>
        <w:t>.</w:t>
      </w:r>
    </w:p>
    <w:p w:rsidR="0052202C" w:rsidRPr="00EE2F1B" w:rsidRDefault="0052202C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Для демонстрации собственного экрана в нижней </w:t>
      </w:r>
      <w:r w:rsidR="00096D52">
        <w:rPr>
          <w:rFonts w:ascii="Times New Roman" w:hAnsi="Times New Roman" w:cs="Times New Roman"/>
          <w:sz w:val="24"/>
          <w:szCs w:val="24"/>
        </w:rPr>
        <w:t>панели</w:t>
      </w:r>
      <w:r w:rsidRPr="00EE2F1B"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 w:rsidRPr="00096D52">
        <w:rPr>
          <w:rFonts w:ascii="Times New Roman" w:hAnsi="Times New Roman" w:cs="Times New Roman"/>
          <w:b/>
          <w:sz w:val="24"/>
          <w:szCs w:val="24"/>
        </w:rPr>
        <w:t>Демонстрация экрана</w:t>
      </w:r>
      <w:r w:rsidRPr="00EE2F1B">
        <w:rPr>
          <w:rFonts w:ascii="Times New Roman" w:hAnsi="Times New Roman" w:cs="Times New Roman"/>
          <w:sz w:val="24"/>
          <w:szCs w:val="24"/>
        </w:rPr>
        <w:t>, в появившемся окне выберите вариант демонстрации</w:t>
      </w:r>
      <w:r w:rsidR="00096D52">
        <w:rPr>
          <w:rFonts w:ascii="Times New Roman" w:hAnsi="Times New Roman" w:cs="Times New Roman"/>
          <w:sz w:val="24"/>
          <w:szCs w:val="24"/>
        </w:rPr>
        <w:t>:</w:t>
      </w:r>
      <w:r w:rsidRPr="00EE2F1B">
        <w:rPr>
          <w:rFonts w:ascii="Times New Roman" w:hAnsi="Times New Roman" w:cs="Times New Roman"/>
          <w:sz w:val="24"/>
          <w:szCs w:val="24"/>
        </w:rPr>
        <w:t xml:space="preserve"> весь экран, приложение или определенную область на экране. После выбора нажмите кнопку </w:t>
      </w:r>
      <w:r w:rsidRPr="00EE2F1B">
        <w:rPr>
          <w:rFonts w:ascii="Times New Roman" w:hAnsi="Times New Roman" w:cs="Times New Roman"/>
          <w:b/>
          <w:sz w:val="24"/>
          <w:szCs w:val="24"/>
        </w:rPr>
        <w:t>Совместное использование</w:t>
      </w:r>
      <w:r w:rsidRPr="00EE2F1B">
        <w:rPr>
          <w:rFonts w:ascii="Times New Roman" w:hAnsi="Times New Roman" w:cs="Times New Roman"/>
          <w:sz w:val="24"/>
          <w:szCs w:val="24"/>
        </w:rPr>
        <w:t>.</w:t>
      </w:r>
    </w:p>
    <w:p w:rsidR="0052202C" w:rsidRPr="00EE2F1B" w:rsidRDefault="0052202C" w:rsidP="00096D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79653" wp14:editId="03DB9D39">
            <wp:extent cx="5940425" cy="3979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AE" w:rsidRPr="00EE2F1B" w:rsidRDefault="002B67AE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lastRenderedPageBreak/>
        <w:t xml:space="preserve">Зеленая рамка </w:t>
      </w:r>
      <w:r w:rsidR="00EE2F1B" w:rsidRPr="00EE2F1B">
        <w:rPr>
          <w:rFonts w:ascii="Times New Roman" w:hAnsi="Times New Roman" w:cs="Times New Roman"/>
          <w:sz w:val="24"/>
          <w:szCs w:val="24"/>
        </w:rPr>
        <w:t xml:space="preserve">вокруг экрана будет свидетельствовать о демонстрации вашего экрана, для отключения демонстрации экрана, нажмите вверху кнопку </w:t>
      </w:r>
      <w:r w:rsidR="00EE2F1B" w:rsidRPr="00EE2F1B">
        <w:rPr>
          <w:rFonts w:ascii="Times New Roman" w:hAnsi="Times New Roman" w:cs="Times New Roman"/>
          <w:b/>
          <w:sz w:val="24"/>
          <w:szCs w:val="24"/>
        </w:rPr>
        <w:t>Остановить демонстрацию.</w:t>
      </w:r>
    </w:p>
    <w:p w:rsidR="002B67AE" w:rsidRPr="00EE2F1B" w:rsidRDefault="002B67AE" w:rsidP="00096D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4BC4B" wp14:editId="5CD0D7AC">
            <wp:extent cx="5940425" cy="19564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1B" w:rsidRPr="00EE2F1B" w:rsidRDefault="00EE2F1B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sz w:val="24"/>
          <w:szCs w:val="24"/>
        </w:rPr>
        <w:t xml:space="preserve">Организатор может выдать Вам разрешение на демонстрацию и управление экраном удаленного ПК. Об этом будет свидетельствовать вверху надпись </w:t>
      </w:r>
      <w:r w:rsidRPr="00EE2F1B">
        <w:rPr>
          <w:rFonts w:ascii="Times New Roman" w:hAnsi="Times New Roman" w:cs="Times New Roman"/>
          <w:b/>
          <w:sz w:val="24"/>
          <w:szCs w:val="24"/>
        </w:rPr>
        <w:t>Вы осуществляете управление экраном</w:t>
      </w:r>
      <w:r w:rsidRPr="00EE2F1B">
        <w:rPr>
          <w:rFonts w:ascii="Times New Roman" w:hAnsi="Times New Roman" w:cs="Times New Roman"/>
          <w:sz w:val="24"/>
          <w:szCs w:val="24"/>
        </w:rPr>
        <w:t>. Теперь вы сможете самостоятельно управлять удаленным ПК.</w:t>
      </w:r>
    </w:p>
    <w:p w:rsidR="0045751B" w:rsidRPr="00EE2F1B" w:rsidRDefault="0045751B" w:rsidP="00096D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F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77AE7" wp14:editId="5D58FF9D">
            <wp:extent cx="5940425" cy="25107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351" w:rsidRDefault="00096D52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096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 быть установлена на сотовый телефон.</w:t>
      </w:r>
    </w:p>
    <w:p w:rsidR="00096D52" w:rsidRPr="00096D52" w:rsidRDefault="00096D52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Важно!!!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 xml:space="preserve"> в колледже используется по бесплатному тарифу, поэтому есть ограничение в 40 минут, после истечения </w:t>
      </w:r>
      <w:r w:rsidR="003A6667">
        <w:rPr>
          <w:rFonts w:ascii="Times New Roman" w:hAnsi="Times New Roman" w:cs="Times New Roman"/>
          <w:sz w:val="24"/>
          <w:szCs w:val="24"/>
        </w:rPr>
        <w:t>времени,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667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>
        <w:rPr>
          <w:rFonts w:ascii="Times New Roman" w:hAnsi="Times New Roman" w:cs="Times New Roman"/>
          <w:sz w:val="24"/>
          <w:szCs w:val="24"/>
        </w:rPr>
        <w:t>запускается повторно</w:t>
      </w:r>
      <w:r w:rsidR="003A6667">
        <w:rPr>
          <w:rFonts w:ascii="Times New Roman" w:hAnsi="Times New Roman" w:cs="Times New Roman"/>
          <w:sz w:val="24"/>
          <w:szCs w:val="24"/>
        </w:rPr>
        <w:t xml:space="preserve"> конференцию.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667">
        <w:rPr>
          <w:rFonts w:ascii="Times New Roman" w:hAnsi="Times New Roman" w:cs="Times New Roman"/>
          <w:sz w:val="24"/>
          <w:szCs w:val="24"/>
        </w:rPr>
        <w:t>Вам необходимо снова подключиться к конференции.</w:t>
      </w:r>
    </w:p>
    <w:p w:rsidR="002C236D" w:rsidRPr="00EE2F1B" w:rsidRDefault="002C236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236D" w:rsidRPr="00EE2F1B" w:rsidRDefault="002C236D" w:rsidP="00096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C236D" w:rsidRPr="00EE2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90"/>
    <w:rsid w:val="00096D52"/>
    <w:rsid w:val="002B67AE"/>
    <w:rsid w:val="002C236D"/>
    <w:rsid w:val="003A6667"/>
    <w:rsid w:val="003C2CC0"/>
    <w:rsid w:val="0045751B"/>
    <w:rsid w:val="0052202C"/>
    <w:rsid w:val="005F7351"/>
    <w:rsid w:val="007840BD"/>
    <w:rsid w:val="007D6061"/>
    <w:rsid w:val="00984216"/>
    <w:rsid w:val="00B74290"/>
    <w:rsid w:val="00CE61AD"/>
    <w:rsid w:val="00D67ED1"/>
    <w:rsid w:val="00E6519F"/>
    <w:rsid w:val="00EE2F1B"/>
    <w:rsid w:val="00FE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F04E8"/>
  <w15:chartTrackingRefBased/>
  <w15:docId w15:val="{E98BB08C-CB75-4343-AF99-9486BFAE4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429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74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zoom.us/download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КГБПОУ ВПК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8</cp:revision>
  <dcterms:created xsi:type="dcterms:W3CDTF">2020-06-04T02:46:00Z</dcterms:created>
  <dcterms:modified xsi:type="dcterms:W3CDTF">2020-06-04T04:29:00Z</dcterms:modified>
</cp:coreProperties>
</file>